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0FB" w:rsidRPr="00F71C34" w:rsidRDefault="00B870FB" w:rsidP="00F71C34">
      <w:pPr>
        <w:jc w:val="right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Załącznik Nr 1 do</w:t>
      </w:r>
      <w:r w:rsidR="000360F3">
        <w:rPr>
          <w:rFonts w:ascii="Times New Roman" w:hAnsi="Times New Roman" w:cs="Times New Roman"/>
          <w:sz w:val="24"/>
          <w:szCs w:val="24"/>
        </w:rPr>
        <w:br/>
      </w:r>
      <w:r w:rsidRPr="00F71C34">
        <w:rPr>
          <w:rFonts w:ascii="Times New Roman" w:hAnsi="Times New Roman" w:cs="Times New Roman"/>
          <w:sz w:val="24"/>
          <w:szCs w:val="24"/>
        </w:rPr>
        <w:t>Polityki ochrony dzieci przed krzywdzeniem</w:t>
      </w:r>
      <w:r w:rsidR="000360F3">
        <w:rPr>
          <w:rFonts w:ascii="Times New Roman" w:hAnsi="Times New Roman" w:cs="Times New Roman"/>
          <w:sz w:val="24"/>
          <w:szCs w:val="24"/>
        </w:rPr>
        <w:br/>
      </w:r>
      <w:r w:rsidR="00C1385B">
        <w:rPr>
          <w:rFonts w:ascii="Times New Roman" w:hAnsi="Times New Roman" w:cs="Times New Roman"/>
          <w:sz w:val="24"/>
          <w:szCs w:val="24"/>
        </w:rPr>
        <w:t xml:space="preserve">Gminnego Żłobka w </w:t>
      </w:r>
      <w:r w:rsidR="00B76410">
        <w:rPr>
          <w:rFonts w:ascii="Times New Roman" w:hAnsi="Times New Roman" w:cs="Times New Roman"/>
          <w:sz w:val="24"/>
          <w:szCs w:val="24"/>
        </w:rPr>
        <w:t>Kąkolewie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870FB" w:rsidRPr="001A7ADA" w:rsidRDefault="00B870FB" w:rsidP="00F71C34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1A7ADA">
        <w:rPr>
          <w:rFonts w:ascii="Times New Roman" w:hAnsi="Times New Roman" w:cs="Times New Roman"/>
          <w:b/>
          <w:sz w:val="30"/>
          <w:szCs w:val="30"/>
        </w:rPr>
        <w:t>Zasady bezpiecznych relacji personel-dziecko</w:t>
      </w:r>
    </w:p>
    <w:p w:rsidR="00F71C34" w:rsidRPr="00F71C34" w:rsidRDefault="00F71C34" w:rsidP="00F71C3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70FB" w:rsidRPr="001A7ADA" w:rsidRDefault="00B870FB" w:rsidP="00F71C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ADA">
        <w:rPr>
          <w:rFonts w:ascii="Times New Roman" w:hAnsi="Times New Roman" w:cs="Times New Roman"/>
          <w:b/>
          <w:sz w:val="24"/>
          <w:szCs w:val="24"/>
        </w:rPr>
        <w:t xml:space="preserve">Zasady bezpiecznych relacji personelu </w:t>
      </w:r>
      <w:r w:rsidR="00C1385B">
        <w:rPr>
          <w:rFonts w:ascii="Times New Roman" w:hAnsi="Times New Roman" w:cs="Times New Roman"/>
          <w:b/>
          <w:sz w:val="24"/>
          <w:szCs w:val="24"/>
        </w:rPr>
        <w:t xml:space="preserve">Gminnego Żłobka w </w:t>
      </w:r>
      <w:r w:rsidR="00B76410">
        <w:rPr>
          <w:rFonts w:ascii="Times New Roman" w:hAnsi="Times New Roman" w:cs="Times New Roman"/>
          <w:b/>
          <w:sz w:val="24"/>
          <w:szCs w:val="24"/>
        </w:rPr>
        <w:t>Kąkolewie</w:t>
      </w:r>
    </w:p>
    <w:p w:rsidR="00B870FB" w:rsidRPr="00F71C34" w:rsidRDefault="00B76410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Naczelną zasadą</w:t>
      </w:r>
      <w:r w:rsidR="00B870FB" w:rsidRPr="00F71C34">
        <w:rPr>
          <w:rFonts w:ascii="Times New Roman" w:hAnsi="Times New Roman" w:cs="Times New Roman"/>
          <w:sz w:val="24"/>
          <w:szCs w:val="24"/>
        </w:rPr>
        <w:t xml:space="preserve"> wszystkich czynności podejmowanych przez personel jest działanie dla dobra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>dziecka i w jego najlepszym interesie. Personel traktuje dziecko z szacunkiem oraz uwzględnia jego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>godność i potrzeby. Niedopuszczalne jest stosowanie przemocy wobec dziecka w jakiejkolwiek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>formie. Personel realizując te cele działa w ramach obowiązującego prawa, przepisów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>wewnętrznych instytucji oraz swoich kompetencji. Zasady bezpiecznych relacji personelu z dziećmi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 xml:space="preserve">obowiązują wszystkich pracowników, stażystów, wolontariuszy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bookmarkStart w:id="0" w:name="_GoBack"/>
      <w:bookmarkEnd w:id="0"/>
      <w:r w:rsidR="00B870FB" w:rsidRPr="00F71C34">
        <w:rPr>
          <w:rFonts w:ascii="Times New Roman" w:hAnsi="Times New Roman" w:cs="Times New Roman"/>
          <w:sz w:val="24"/>
          <w:szCs w:val="24"/>
        </w:rPr>
        <w:t>i praktykantów. Znajomość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>i zaakceptowanie zasad są potwierdzone podpisem oświadczenia.</w:t>
      </w:r>
    </w:p>
    <w:p w:rsidR="00B870FB" w:rsidRPr="00F71C34" w:rsidRDefault="00B870FB" w:rsidP="00F71C34">
      <w:pPr>
        <w:jc w:val="center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Relacje personelu z dziećmi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Jesteś zobowiązana/</w:t>
      </w:r>
      <w:proofErr w:type="spellStart"/>
      <w:r w:rsidRPr="00F71C34">
        <w:rPr>
          <w:rFonts w:ascii="Times New Roman" w:hAnsi="Times New Roman" w:cs="Times New Roman"/>
          <w:sz w:val="24"/>
          <w:szCs w:val="24"/>
        </w:rPr>
        <w:t>ny</w:t>
      </w:r>
      <w:proofErr w:type="spellEnd"/>
      <w:r w:rsidRPr="00F71C34">
        <w:rPr>
          <w:rFonts w:ascii="Times New Roman" w:hAnsi="Times New Roman" w:cs="Times New Roman"/>
          <w:sz w:val="24"/>
          <w:szCs w:val="24"/>
        </w:rPr>
        <w:t xml:space="preserve"> do utrzymywania profesjonalnej relacji z dziećmi i każdorazowego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rozważenia, czy twoja reakcja, komunikat bądź działanie wobec dziecka są adekwatne do sytuacji,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bezpieczne, uzasadnione i sprawiedliwe wobec innych dzieci. Działaj w sposób otwarty i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przejrzysty dla innych, aby zminimalizować ryzyko błędnej interpretacji Twojego zachowania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0FB" w:rsidRPr="00F71C34" w:rsidRDefault="00B870FB" w:rsidP="00F71C34">
      <w:pPr>
        <w:jc w:val="center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Komunikacja z dziećmi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1. W komunikacji z dziećmi zachowuj cierpliwość i szacunek</w:t>
      </w:r>
      <w:r w:rsidR="00A254B8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2. Słuchaj uważnie dzieci i udzielaj im odpowiedzi adekwatnych do ich wieku i danej sytuacji</w:t>
      </w:r>
      <w:r w:rsidR="00A254B8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C1385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B870FB" w:rsidRPr="00F71C34">
        <w:rPr>
          <w:rFonts w:ascii="Times New Roman" w:hAnsi="Times New Roman" w:cs="Times New Roman"/>
          <w:sz w:val="24"/>
          <w:szCs w:val="24"/>
        </w:rPr>
        <w:t>Nie</w:t>
      </w:r>
      <w:r>
        <w:rPr>
          <w:rFonts w:ascii="Times New Roman" w:hAnsi="Times New Roman" w:cs="Times New Roman"/>
          <w:sz w:val="24"/>
          <w:szCs w:val="24"/>
        </w:rPr>
        <w:t xml:space="preserve"> wolno Ci zawstydzać, upokarzać</w:t>
      </w:r>
      <w:r w:rsidR="00B870FB" w:rsidRPr="00F71C34">
        <w:rPr>
          <w:rFonts w:ascii="Times New Roman" w:hAnsi="Times New Roman" w:cs="Times New Roman"/>
          <w:sz w:val="24"/>
          <w:szCs w:val="24"/>
        </w:rPr>
        <w:t>, lekceważyć i obrażać dziecka. Nie wolno Ci krzyczeć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>na dziecko w sytuacji innej niż wynikająca z bezpieczeństwa dziecka lub innych dzieci</w:t>
      </w:r>
      <w:r w:rsidR="00A254B8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4. Nie wolno Ci ujawniać informacji wrażliwych dotyczących dziecka wobec osób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nieuprawnionych , w tym wobec innych dzieci . Obejmuje to wizerunek dziecka,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informacje o jego /jej sytuacji rodzinnej, ekonomicznej, medycznej, opiekuńczej i prawnej</w:t>
      </w:r>
      <w:r w:rsidR="00A254B8">
        <w:rPr>
          <w:rFonts w:ascii="Times New Roman" w:hAnsi="Times New Roman" w:cs="Times New Roman"/>
          <w:sz w:val="24"/>
          <w:szCs w:val="24"/>
        </w:rPr>
        <w:t>.</w:t>
      </w:r>
    </w:p>
    <w:p w:rsid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5. Podej</w:t>
      </w:r>
      <w:r w:rsidR="00C1385B">
        <w:rPr>
          <w:rFonts w:ascii="Times New Roman" w:hAnsi="Times New Roman" w:cs="Times New Roman"/>
          <w:sz w:val="24"/>
          <w:szCs w:val="24"/>
        </w:rPr>
        <w:t>mując decyzje dotyczące dziecka</w:t>
      </w:r>
      <w:r w:rsidRPr="00F71C34">
        <w:rPr>
          <w:rFonts w:ascii="Times New Roman" w:hAnsi="Times New Roman" w:cs="Times New Roman"/>
          <w:sz w:val="24"/>
          <w:szCs w:val="24"/>
        </w:rPr>
        <w:t>, poinformuj je o tym, staraj się brać pod uwagę jego</w:t>
      </w:r>
      <w:r w:rsidR="00C1385B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oczekiwania</w:t>
      </w:r>
      <w:r w:rsidR="00A254B8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 xml:space="preserve">6. Szanuj prawo dziecka do prywatności. Jeśli konieczne jest odstąpienie od </w:t>
      </w:r>
      <w:r w:rsidR="00F71C34">
        <w:rPr>
          <w:rFonts w:ascii="Times New Roman" w:hAnsi="Times New Roman" w:cs="Times New Roman"/>
          <w:sz w:val="24"/>
          <w:szCs w:val="24"/>
        </w:rPr>
        <w:t>zasady poufności</w:t>
      </w:r>
      <w:r w:rsidRPr="00F71C34">
        <w:rPr>
          <w:rFonts w:ascii="Times New Roman" w:hAnsi="Times New Roman" w:cs="Times New Roman"/>
          <w:sz w:val="24"/>
          <w:szCs w:val="24"/>
        </w:rPr>
        <w:t>,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aby chronić dziecko, wyjaśnij mu to najszybciej jak to możliwe</w:t>
      </w:r>
      <w:r w:rsidR="00A254B8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7. Jeśli pojawi się konieczność porozma</w:t>
      </w:r>
      <w:r w:rsidR="00C1385B">
        <w:rPr>
          <w:rFonts w:ascii="Times New Roman" w:hAnsi="Times New Roman" w:cs="Times New Roman"/>
          <w:sz w:val="24"/>
          <w:szCs w:val="24"/>
        </w:rPr>
        <w:t>wiania z dzieckiem na osobności</w:t>
      </w:r>
      <w:r w:rsidRPr="00F71C34">
        <w:rPr>
          <w:rFonts w:ascii="Times New Roman" w:hAnsi="Times New Roman" w:cs="Times New Roman"/>
          <w:sz w:val="24"/>
          <w:szCs w:val="24"/>
        </w:rPr>
        <w:t>, zostaw uchylone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C1385B">
        <w:rPr>
          <w:rFonts w:ascii="Times New Roman" w:hAnsi="Times New Roman" w:cs="Times New Roman"/>
          <w:sz w:val="24"/>
          <w:szCs w:val="24"/>
        </w:rPr>
        <w:t>drzwi do pomieszczenia i zadbaj</w:t>
      </w:r>
      <w:r w:rsidRPr="00F71C34">
        <w:rPr>
          <w:rFonts w:ascii="Times New Roman" w:hAnsi="Times New Roman" w:cs="Times New Roman"/>
          <w:sz w:val="24"/>
          <w:szCs w:val="24"/>
        </w:rPr>
        <w:t>, aby być w zasięgu wzroku innych. Możesz tez poprosić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drugiego pracownika o obecność podczas takiej rozmowy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lastRenderedPageBreak/>
        <w:t>8. Nie wolno Ci zachowywać się w obecności dzieci w sposób niestosowny. Obejmuje to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używanie wulgarnych słów, gestów i żartów, czynienie obraźliwych uwag, nawiązywanie w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wypowiedziach do aktywności bądź atrakcyjności seksualnej oraz wykorzystywanie wobec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dziecka relacji władzy lub przewagi fizycznej(zastraszanie, przymuszanie, groźby).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9. Zapewnij dzieci, że jeśli czują się n</w:t>
      </w:r>
      <w:r w:rsidR="00C1385B">
        <w:rPr>
          <w:rFonts w:ascii="Times New Roman" w:hAnsi="Times New Roman" w:cs="Times New Roman"/>
          <w:sz w:val="24"/>
          <w:szCs w:val="24"/>
        </w:rPr>
        <w:t>iekomfortowo w jakiejś sytuacji</w:t>
      </w:r>
      <w:r w:rsidRPr="00F71C34">
        <w:rPr>
          <w:rFonts w:ascii="Times New Roman" w:hAnsi="Times New Roman" w:cs="Times New Roman"/>
          <w:sz w:val="24"/>
          <w:szCs w:val="24"/>
        </w:rPr>
        <w:t>, wobec konkretnego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zachowania czy słów, mogą o tym powiedzieć Tobie lub wskazanej osobie i mogą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oczekiwać odpowiedniej reakcji i/lub pomocy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center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Działania z dziećmi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1. Doceniaj i szanuj wkład dzieci w podejmowanie działania, aktywnie je angażuj i traktuj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równo bez względu na ich płeć, orientację seksualną, sprawność/niepełnosprawność, status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społeczny, etniczny, kulturowy, religijny i światopogląd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2. Unikaj faworyzowania dzieci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3. Nie wolno Ci nawiązywać z dzieckiem jakichkolwiek relacji romantycznych lub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seksualnych ani składać mu propozycji o nieodpowiednim charakterze. Obejmuje to także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seksualne komentarze, żarty, gesty oraz udostępnianie dzieciom treści erotycznych i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pornograficznych bez względu na ich formę</w:t>
      </w:r>
      <w:r w:rsidR="00C1385B">
        <w:rPr>
          <w:rFonts w:ascii="Times New Roman" w:hAnsi="Times New Roman" w:cs="Times New Roman"/>
          <w:sz w:val="24"/>
          <w:szCs w:val="24"/>
        </w:rPr>
        <w:t>.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4. Nie wolno Ci utrwalać wizerunku dziecka</w:t>
      </w:r>
      <w:r w:rsidR="00C1385B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(filmowanie, nagrywanie głosu, fotografowanie)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dla potrzeb prywatnych. Dotyczy to także umożliwienia osobom trzecim utrwalenia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C1385B">
        <w:rPr>
          <w:rFonts w:ascii="Times New Roman" w:hAnsi="Times New Roman" w:cs="Times New Roman"/>
          <w:sz w:val="24"/>
          <w:szCs w:val="24"/>
        </w:rPr>
        <w:t>wizerunku dzieci</w:t>
      </w:r>
      <w:r w:rsidRPr="00F71C34">
        <w:rPr>
          <w:rFonts w:ascii="Times New Roman" w:hAnsi="Times New Roman" w:cs="Times New Roman"/>
          <w:sz w:val="24"/>
          <w:szCs w:val="24"/>
        </w:rPr>
        <w:t xml:space="preserve">, jeśli dyrekcja </w:t>
      </w:r>
      <w:r w:rsidR="00C1385B">
        <w:rPr>
          <w:rFonts w:ascii="Times New Roman" w:hAnsi="Times New Roman" w:cs="Times New Roman"/>
          <w:sz w:val="24"/>
          <w:szCs w:val="24"/>
        </w:rPr>
        <w:t>nie została o tym poinformowana</w:t>
      </w:r>
      <w:r w:rsidRPr="00F71C34">
        <w:rPr>
          <w:rFonts w:ascii="Times New Roman" w:hAnsi="Times New Roman" w:cs="Times New Roman"/>
          <w:sz w:val="24"/>
          <w:szCs w:val="24"/>
        </w:rPr>
        <w:t>, nie wyraziła na to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zgody i nie uzyskała zgód rodziców/opiekunów</w:t>
      </w:r>
      <w:r w:rsidR="00C1385B">
        <w:rPr>
          <w:rFonts w:ascii="Times New Roman" w:hAnsi="Times New Roman" w:cs="Times New Roman"/>
          <w:sz w:val="24"/>
          <w:szCs w:val="24"/>
        </w:rPr>
        <w:t>.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5. Nie wolno Ci proponować dzieciom alkoholu, wyrobów tytoniowych ani nielegalnych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C1385B">
        <w:rPr>
          <w:rFonts w:ascii="Times New Roman" w:hAnsi="Times New Roman" w:cs="Times New Roman"/>
          <w:sz w:val="24"/>
          <w:szCs w:val="24"/>
        </w:rPr>
        <w:t>substancji</w:t>
      </w:r>
      <w:r w:rsidRPr="00F71C34">
        <w:rPr>
          <w:rFonts w:ascii="Times New Roman" w:hAnsi="Times New Roman" w:cs="Times New Roman"/>
          <w:sz w:val="24"/>
          <w:szCs w:val="24"/>
        </w:rPr>
        <w:t>, jak również używać ich w obecności dzieci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6. Nie wolno Ci przyjmować pie</w:t>
      </w:r>
      <w:r w:rsidR="00C1385B">
        <w:rPr>
          <w:rFonts w:ascii="Times New Roman" w:hAnsi="Times New Roman" w:cs="Times New Roman"/>
          <w:sz w:val="24"/>
          <w:szCs w:val="24"/>
        </w:rPr>
        <w:t>niędzy ani prezentów od dziecka</w:t>
      </w:r>
      <w:r w:rsidRPr="00F71C34">
        <w:rPr>
          <w:rFonts w:ascii="Times New Roman" w:hAnsi="Times New Roman" w:cs="Times New Roman"/>
          <w:sz w:val="24"/>
          <w:szCs w:val="24"/>
        </w:rPr>
        <w:t>, ani rodziców/ opiekunów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dziecka. Nie wolno Ci wchodzić w relacje jakiejkolwiek zależności wobec dziecka lub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C1385B">
        <w:rPr>
          <w:rFonts w:ascii="Times New Roman" w:hAnsi="Times New Roman" w:cs="Times New Roman"/>
          <w:sz w:val="24"/>
          <w:szCs w:val="24"/>
        </w:rPr>
        <w:t>rodziców/opiekunów dziecka</w:t>
      </w:r>
      <w:r w:rsidRPr="00F71C34">
        <w:rPr>
          <w:rFonts w:ascii="Times New Roman" w:hAnsi="Times New Roman" w:cs="Times New Roman"/>
          <w:sz w:val="24"/>
          <w:szCs w:val="24"/>
        </w:rPr>
        <w:t>. Nie wolno Ci zachowywać się w sposób mogący sugerować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innym istnienie takiej zależności i prowadzący do oskarżeń o nierówne traktowanie bądź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czerpanie korzyści majątkowych i innych. Nie dotyczy to okazjonalnych podarków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związanych ze świętami w roku szkolnym, np. kwiatów, prezentów składkowych czy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drobnych upominków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C1385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Wszystkie ryzykowne sytuacje</w:t>
      </w:r>
      <w:r w:rsidR="00B870FB" w:rsidRPr="00F71C34">
        <w:rPr>
          <w:rFonts w:ascii="Times New Roman" w:hAnsi="Times New Roman" w:cs="Times New Roman"/>
          <w:sz w:val="24"/>
          <w:szCs w:val="24"/>
        </w:rPr>
        <w:t>, które obejmują zauroczenie dzieckiem przez pracownika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>lub pracownikiem przez dziecko, muszą być raportowane dyrekcji. Jeśli jesteś ich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>świadkiem reaguj stanowczo, ale z wyczuciem, aby zachować godność osób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>zainteresowanych.</w:t>
      </w:r>
    </w:p>
    <w:p w:rsidR="00B870FB" w:rsidRPr="00F71C34" w:rsidRDefault="00B870FB" w:rsidP="00F71C34">
      <w:pPr>
        <w:jc w:val="center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Kontakt fizyczny z dziećmi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 xml:space="preserve">Każde </w:t>
      </w:r>
      <w:proofErr w:type="spellStart"/>
      <w:r w:rsidRPr="00F71C34">
        <w:rPr>
          <w:rFonts w:ascii="Times New Roman" w:hAnsi="Times New Roman" w:cs="Times New Roman"/>
          <w:sz w:val="24"/>
          <w:szCs w:val="24"/>
        </w:rPr>
        <w:t>przemocowe</w:t>
      </w:r>
      <w:proofErr w:type="spellEnd"/>
      <w:r w:rsidRPr="00F71C34">
        <w:rPr>
          <w:rFonts w:ascii="Times New Roman" w:hAnsi="Times New Roman" w:cs="Times New Roman"/>
          <w:sz w:val="24"/>
          <w:szCs w:val="24"/>
        </w:rPr>
        <w:t xml:space="preserve"> działanie wobec dziecka jest niedopuszcza</w:t>
      </w:r>
      <w:r w:rsidR="00F71C34">
        <w:rPr>
          <w:rFonts w:ascii="Times New Roman" w:hAnsi="Times New Roman" w:cs="Times New Roman"/>
          <w:sz w:val="24"/>
          <w:szCs w:val="24"/>
        </w:rPr>
        <w:t xml:space="preserve">lne . Istnieją jednak sytuacje, </w:t>
      </w:r>
      <w:r w:rsidRPr="00F71C34">
        <w:rPr>
          <w:rFonts w:ascii="Times New Roman" w:hAnsi="Times New Roman" w:cs="Times New Roman"/>
          <w:sz w:val="24"/>
          <w:szCs w:val="24"/>
        </w:rPr>
        <w:t>w których fizyczny kontakt z dzieckiem może być stosowny i spełnia zasady bezpiecznego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kontaktu: jest odpowiedzią na potrzeby dziecka w danym mom</w:t>
      </w:r>
      <w:r w:rsidR="00F71C34">
        <w:rPr>
          <w:rFonts w:ascii="Times New Roman" w:hAnsi="Times New Roman" w:cs="Times New Roman"/>
          <w:sz w:val="24"/>
          <w:szCs w:val="24"/>
        </w:rPr>
        <w:t xml:space="preserve">encie, uwzględnia wiek dziecka, </w:t>
      </w:r>
      <w:r w:rsidRPr="00F71C34">
        <w:rPr>
          <w:rFonts w:ascii="Times New Roman" w:hAnsi="Times New Roman" w:cs="Times New Roman"/>
          <w:sz w:val="24"/>
          <w:szCs w:val="24"/>
        </w:rPr>
        <w:t>etap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="00C1385B">
        <w:rPr>
          <w:rFonts w:ascii="Times New Roman" w:hAnsi="Times New Roman" w:cs="Times New Roman"/>
          <w:sz w:val="24"/>
          <w:szCs w:val="24"/>
        </w:rPr>
        <w:t>rozwojowy, płeć</w:t>
      </w:r>
      <w:r w:rsidRPr="00F71C34">
        <w:rPr>
          <w:rFonts w:ascii="Times New Roman" w:hAnsi="Times New Roman" w:cs="Times New Roman"/>
          <w:sz w:val="24"/>
          <w:szCs w:val="24"/>
        </w:rPr>
        <w:t>, kontekst kulturowy i sytuacyjny. Nie można jednak wyznaczyć uniwersalnej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stosowności każd</w:t>
      </w:r>
      <w:r w:rsidR="00C1385B">
        <w:rPr>
          <w:rFonts w:ascii="Times New Roman" w:hAnsi="Times New Roman" w:cs="Times New Roman"/>
          <w:sz w:val="24"/>
          <w:szCs w:val="24"/>
        </w:rPr>
        <w:t>ego takiego kontaktu fizycznego</w:t>
      </w:r>
      <w:r w:rsidRPr="00F71C34">
        <w:rPr>
          <w:rFonts w:ascii="Times New Roman" w:hAnsi="Times New Roman" w:cs="Times New Roman"/>
          <w:sz w:val="24"/>
          <w:szCs w:val="24"/>
        </w:rPr>
        <w:t>, ponieważ zachowanie odpowiednie dla jednego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dziecka może być nieodpowiednie wobec innego. Kieruj się zawsze swoim profesjonalnym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osądem, słuchając obserwując i odnotowując reakcję dziecka, pytając je o zgodę na kontakt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fizyczny</w:t>
      </w:r>
      <w:r w:rsidR="00C1385B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 xml:space="preserve">(np. przytulenie) zachowując </w:t>
      </w:r>
      <w:r w:rsidRPr="00F71C34">
        <w:rPr>
          <w:rFonts w:ascii="Times New Roman" w:hAnsi="Times New Roman" w:cs="Times New Roman"/>
          <w:sz w:val="24"/>
          <w:szCs w:val="24"/>
        </w:rPr>
        <w:lastRenderedPageBreak/>
        <w:t>świadomość, że nawet przy Twoich dobrych intencjach taki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kontakt może być błędnie zinterpretowany przez dziecko lub osoby trzecie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1. Nie wolno Ci bić, szturchać, popychać ani w jakikolwiek sposób naruszać integralności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fizycznej dziecka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2. Nigdy nie dotykaj dziecka w sposób, który może być uznany za nieprzyzwoity lub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niestosowny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3. Zawsze bądź przygotowany na wyjaśnienie swoich działań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F71C34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Nie angażuj się</w:t>
      </w:r>
      <w:r w:rsidR="00B870FB" w:rsidRPr="00F71C34">
        <w:rPr>
          <w:rFonts w:ascii="Times New Roman" w:hAnsi="Times New Roman" w:cs="Times New Roman"/>
          <w:sz w:val="24"/>
          <w:szCs w:val="24"/>
        </w:rPr>
        <w:t xml:space="preserve"> w takie aktywności jak udawane walki z dziećmi czy brutalne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70FB" w:rsidRPr="00F71C34">
        <w:rPr>
          <w:rFonts w:ascii="Times New Roman" w:hAnsi="Times New Roman" w:cs="Times New Roman"/>
          <w:sz w:val="24"/>
          <w:szCs w:val="24"/>
        </w:rPr>
        <w:t>zabawy fizyczne.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5. Zachowaj szc</w:t>
      </w:r>
      <w:r w:rsidR="00C1385B">
        <w:rPr>
          <w:rFonts w:ascii="Times New Roman" w:hAnsi="Times New Roman" w:cs="Times New Roman"/>
          <w:sz w:val="24"/>
          <w:szCs w:val="24"/>
        </w:rPr>
        <w:t>zególną ostrożność wobec dzieci</w:t>
      </w:r>
      <w:r w:rsidRPr="00F71C34">
        <w:rPr>
          <w:rFonts w:ascii="Times New Roman" w:hAnsi="Times New Roman" w:cs="Times New Roman"/>
          <w:sz w:val="24"/>
          <w:szCs w:val="24"/>
        </w:rPr>
        <w:t>, które doświadczyły nadużycia i</w:t>
      </w:r>
      <w:r w:rsidR="00F71C34">
        <w:rPr>
          <w:rFonts w:ascii="Times New Roman" w:hAnsi="Times New Roman" w:cs="Times New Roman"/>
          <w:sz w:val="24"/>
          <w:szCs w:val="24"/>
        </w:rPr>
        <w:t xml:space="preserve"> krzywdzenia, </w:t>
      </w:r>
      <w:r w:rsidR="00C1385B">
        <w:rPr>
          <w:rFonts w:ascii="Times New Roman" w:hAnsi="Times New Roman" w:cs="Times New Roman"/>
          <w:sz w:val="24"/>
          <w:szCs w:val="24"/>
        </w:rPr>
        <w:t>w tym seksualnego, fizycznego</w:t>
      </w:r>
      <w:r w:rsidRPr="00F71C34">
        <w:rPr>
          <w:rFonts w:ascii="Times New Roman" w:hAnsi="Times New Roman" w:cs="Times New Roman"/>
          <w:sz w:val="24"/>
          <w:szCs w:val="24"/>
        </w:rPr>
        <w:t>, fizycznego bądź zaniedbania. Takie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do</w:t>
      </w:r>
      <w:r w:rsidR="00C1385B">
        <w:rPr>
          <w:rFonts w:ascii="Times New Roman" w:hAnsi="Times New Roman" w:cs="Times New Roman"/>
          <w:sz w:val="24"/>
          <w:szCs w:val="24"/>
        </w:rPr>
        <w:t>świadczenia mogą czasem sprawić</w:t>
      </w:r>
      <w:r w:rsidRPr="00F71C34">
        <w:rPr>
          <w:rFonts w:ascii="Times New Roman" w:hAnsi="Times New Roman" w:cs="Times New Roman"/>
          <w:sz w:val="24"/>
          <w:szCs w:val="24"/>
        </w:rPr>
        <w:t>, ze dziecko będzie dążyć do nawiązania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niestosownych bądź nieadekwatnych fizycznych kontaktów z dorosłymi. W takich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sytuacjach powinieneś reagować z wyczuciem, jednak stanowczo i pomóc dziecku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zrozumieć znaczenie osobistych granic</w:t>
      </w:r>
      <w:r w:rsidR="00F71C34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6. Kontakt fizyczny z dzieckiem nigdy nie może być niejawny bądź ukrywany, wiązać się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z jakąkolwiek gratyfikacją ani wynikać z relacji władzy. Jeśli będziesz świadkiem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jakiegokolwiek z wyżej opisanych zachowań i lub sytuacji ze strony innych dorosłych lub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dzieci zawsze poinformuj o tym osobę odpowiedzialną i/lub postąp zgodnie z obowiązującą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procedurą interwencji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B870FB" w:rsidRPr="00C1385B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7. W sytuacjach wymagających czynności pielęgnacyjnych i higienicznych wobec dziecka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unikaj innego niż niezbędny kontaktu fizycznego z dzieckiem. Dotyczy to zwłaszcza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C1385B">
        <w:rPr>
          <w:rFonts w:ascii="Times New Roman" w:hAnsi="Times New Roman" w:cs="Times New Roman"/>
          <w:sz w:val="24"/>
          <w:szCs w:val="24"/>
        </w:rPr>
        <w:t>pomagania dziecku w ubieraniu i rozbieraniu, jedzeniu, myciu, przewijaniu i w korzystaniu</w:t>
      </w:r>
      <w:r w:rsidR="00F71C34" w:rsidRPr="00C1385B">
        <w:rPr>
          <w:rFonts w:ascii="Times New Roman" w:hAnsi="Times New Roman" w:cs="Times New Roman"/>
          <w:sz w:val="24"/>
          <w:szCs w:val="24"/>
        </w:rPr>
        <w:t xml:space="preserve"> </w:t>
      </w:r>
      <w:r w:rsidRPr="00C1385B">
        <w:rPr>
          <w:rFonts w:ascii="Times New Roman" w:hAnsi="Times New Roman" w:cs="Times New Roman"/>
          <w:sz w:val="24"/>
          <w:szCs w:val="24"/>
        </w:rPr>
        <w:t xml:space="preserve">z toalety. </w:t>
      </w:r>
    </w:p>
    <w:p w:rsidR="00B870FB" w:rsidRPr="00F71C34" w:rsidRDefault="00B870FB" w:rsidP="00F71C34">
      <w:pPr>
        <w:jc w:val="center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Kontakt poza godzinami pracy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Co do zasady kontakt z dziećmi powinien odbywać się wyłącznie w godzinach pracy i dotyczyć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celów edukacyjnych lub wychowawczych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1. Nie wolno Ci zapraszać dzieci do swojego miejsca zamieszkania ani spotykać się z nimi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poza godzinami pracy. Obejmuje to także kontakty z dziećmi poprzez prywatne kanały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komunikacji (prywatny telefon, e-mail, komunikatory, profile w mediach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społecznościowych).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2. Jeżeli zachodzi konieczność spotkania z dziećmi poza godzinami pracy, musisz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poinformować o tym dyrekcję , a rodzice / opiekunowie prawni dzieci muszą wyrazić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zgodę na taki kontakt.</w:t>
      </w:r>
    </w:p>
    <w:p w:rsidR="00B870FB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3. Utrzymywanie relacji towarzyskich lub rodzinnych (jeśli dzieci i rodzice/opiekunowie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dzieci są osobami bliskimi wobec pracownika)wymaga zachowania poufności wszystkich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informacji dotyczących innych dzieci , ich rodziców oraz opiekunów</w:t>
      </w:r>
      <w:r w:rsidR="00C1385B">
        <w:rPr>
          <w:rFonts w:ascii="Times New Roman" w:hAnsi="Times New Roman" w:cs="Times New Roman"/>
          <w:sz w:val="24"/>
          <w:szCs w:val="24"/>
        </w:rPr>
        <w:t>.</w:t>
      </w:r>
    </w:p>
    <w:p w:rsidR="00B870FB" w:rsidRPr="00F71C34" w:rsidRDefault="00B870FB" w:rsidP="00F71C34">
      <w:pPr>
        <w:jc w:val="center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t>Bezpieczeństwo online</w:t>
      </w:r>
    </w:p>
    <w:p w:rsidR="007D021F" w:rsidRPr="00F71C34" w:rsidRDefault="00B870FB" w:rsidP="00F71C34">
      <w:pPr>
        <w:jc w:val="both"/>
        <w:rPr>
          <w:rFonts w:ascii="Times New Roman" w:hAnsi="Times New Roman" w:cs="Times New Roman"/>
          <w:sz w:val="24"/>
          <w:szCs w:val="24"/>
        </w:rPr>
      </w:pPr>
      <w:r w:rsidRPr="00F71C34">
        <w:rPr>
          <w:rFonts w:ascii="Times New Roman" w:hAnsi="Times New Roman" w:cs="Times New Roman"/>
          <w:sz w:val="24"/>
          <w:szCs w:val="24"/>
        </w:rPr>
        <w:lastRenderedPageBreak/>
        <w:t>Bądź świadom cyfrowych zagrożeń i ryzyka wynikającego z rejestrowania twojej prywatnej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 xml:space="preserve">aktywności w sieci przez aplikacje i algorytmy, ale także Twoich własnych działań w </w:t>
      </w:r>
      <w:proofErr w:type="spellStart"/>
      <w:r w:rsidRPr="00F71C34">
        <w:rPr>
          <w:rFonts w:ascii="Times New Roman" w:hAnsi="Times New Roman" w:cs="Times New Roman"/>
          <w:sz w:val="24"/>
          <w:szCs w:val="24"/>
        </w:rPr>
        <w:t>internecie</w:t>
      </w:r>
      <w:proofErr w:type="spellEnd"/>
      <w:r w:rsidRPr="00F71C34">
        <w:rPr>
          <w:rFonts w:ascii="Times New Roman" w:hAnsi="Times New Roman" w:cs="Times New Roman"/>
          <w:sz w:val="24"/>
          <w:szCs w:val="24"/>
        </w:rPr>
        <w:t>.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 xml:space="preserve">Dotyczy to </w:t>
      </w:r>
      <w:proofErr w:type="spellStart"/>
      <w:r w:rsidRPr="00F71C34">
        <w:rPr>
          <w:rFonts w:ascii="Times New Roman" w:hAnsi="Times New Roman" w:cs="Times New Roman"/>
          <w:sz w:val="24"/>
          <w:szCs w:val="24"/>
        </w:rPr>
        <w:t>lajkowania</w:t>
      </w:r>
      <w:proofErr w:type="spellEnd"/>
      <w:r w:rsidRPr="00F71C34">
        <w:rPr>
          <w:rFonts w:ascii="Times New Roman" w:hAnsi="Times New Roman" w:cs="Times New Roman"/>
          <w:sz w:val="24"/>
          <w:szCs w:val="24"/>
        </w:rPr>
        <w:t xml:space="preserve"> określonych stron, korzystania z aplikacji, obserwowania określonych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osób/stron w mediach społecznościowych i ustawień prywatności kont z których korzystasz. Jeśli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Twój profil jest publicznie dostępny , dzieci i ich rodzice /opiekunowie będą mieć wgląd w Twoją</w:t>
      </w:r>
      <w:r w:rsidR="00F71C34">
        <w:rPr>
          <w:rFonts w:ascii="Times New Roman" w:hAnsi="Times New Roman" w:cs="Times New Roman"/>
          <w:sz w:val="24"/>
          <w:szCs w:val="24"/>
        </w:rPr>
        <w:t xml:space="preserve"> </w:t>
      </w:r>
      <w:r w:rsidRPr="00F71C34">
        <w:rPr>
          <w:rFonts w:ascii="Times New Roman" w:hAnsi="Times New Roman" w:cs="Times New Roman"/>
          <w:sz w:val="24"/>
          <w:szCs w:val="24"/>
        </w:rPr>
        <w:t>cyfrową aktywność.</w:t>
      </w:r>
    </w:p>
    <w:sectPr w:rsidR="007D021F" w:rsidRPr="00F71C34" w:rsidSect="00A803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78F"/>
    <w:rsid w:val="000360F3"/>
    <w:rsid w:val="001A7ADA"/>
    <w:rsid w:val="0032578F"/>
    <w:rsid w:val="007D021F"/>
    <w:rsid w:val="00A254B8"/>
    <w:rsid w:val="00A80387"/>
    <w:rsid w:val="00AA501C"/>
    <w:rsid w:val="00B76410"/>
    <w:rsid w:val="00B870FB"/>
    <w:rsid w:val="00C1385B"/>
    <w:rsid w:val="00E62485"/>
    <w:rsid w:val="00F7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041EE7-32F0-4040-892A-97A2F2200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8038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360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60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1177</Words>
  <Characters>7063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</dc:creator>
  <cp:keywords/>
  <dc:description/>
  <cp:lastModifiedBy>Zlobek</cp:lastModifiedBy>
  <cp:revision>2</cp:revision>
  <cp:lastPrinted>2024-02-08T13:22:00Z</cp:lastPrinted>
  <dcterms:created xsi:type="dcterms:W3CDTF">2024-03-25T11:12:00Z</dcterms:created>
  <dcterms:modified xsi:type="dcterms:W3CDTF">2024-03-25T11:12:00Z</dcterms:modified>
</cp:coreProperties>
</file>